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CE85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Oświadczam, iż zostałem poinformowany o tym, że:</w:t>
      </w:r>
    </w:p>
    <w:p w14:paraId="60D9A2A6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Administratorem danych osobowych przetwarzanych w ramach procesu rekrutacji jest Schronisko na Paluchu im. Jana Lityńskiego, ul. Paluch 2, (02-147) Warszawa,</w:t>
      </w:r>
    </w:p>
    <w:p w14:paraId="1841AE72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Inspektor ochrony danych</w:t>
      </w:r>
    </w:p>
    <w:p w14:paraId="2ACE13B9" w14:textId="77777777" w:rsidR="00C002F7" w:rsidRDefault="00C002F7" w:rsidP="00C002F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Kontakt z inspektorem ochrony danych osobowych jest możliwy pod adresem: e-mail: </w:t>
      </w:r>
      <w:hyperlink r:id="rId4" w:history="1">
        <w:r>
          <w:rPr>
            <w:rStyle w:val="Hipercze"/>
            <w:rFonts w:ascii="Open Sans" w:eastAsiaTheme="majorEastAsia" w:hAnsi="Open Sans" w:cs="Open Sans"/>
            <w:color w:val="4E2C80"/>
            <w:bdr w:val="none" w:sz="0" w:space="0" w:color="auto" w:frame="1"/>
          </w:rPr>
          <w:t>iod@napaluchu.waw.pl</w:t>
        </w:r>
      </w:hyperlink>
      <w:r>
        <w:rPr>
          <w:rFonts w:ascii="Open Sans" w:hAnsi="Open Sans" w:cs="Open Sans"/>
          <w:color w:val="707C88"/>
        </w:rPr>
        <w:t> lub pisząc na adres Administratora z dopiskiem “IOD”</w:t>
      </w:r>
    </w:p>
    <w:p w14:paraId="3ED75E8C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Cel i podstawa przetwarzania</w:t>
      </w:r>
    </w:p>
    <w:p w14:paraId="6752FF7E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Dane osobowe będą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celu przeprowadzenia obecnego postępowania rekrutacyjnego na podstawie art.6 ust. 1 lit b RODO – podjęcie działań na żądanie osoby, której dane dotyczą, przed zawarciem umowy oraz na podstawie Ustawy o pracownikach samorządowych (Dz. U. Nr 223, poz. 1458 z późn. zm.) i Ustawy Kodeks pracy (Dz. U. 1974 nr 24 póz 14 z póz. zm.) – art. 6 ust. 1 lit c RODO, w przypadku złożenia kopii dokumentu potwierdzającego niepełnosprawność, w przypadku gdy kandydat zamierza skorzystać z uprawnienia, o którym mowa w art. 13a ustawy o pracownikach samorządowych podstawą przetwarzania jest (art. 9 ust. 1. lit b RODO).</w:t>
      </w:r>
    </w:p>
    <w:p w14:paraId="76206E6B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Natomiast inne dane, w tym dane do kontaktu, na podstawie zgody (art.6 ust.1 lit a RODO), która może zostać odwołana w dowolnym czasie.</w:t>
      </w:r>
    </w:p>
    <w:p w14:paraId="5539036B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Odbiorcy danych osobowych</w:t>
      </w:r>
    </w:p>
    <w:p w14:paraId="07450627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Informacje o kandydatach, którzy zgłosili się do naboru stanowią informację publiczną. W związku z tym każdemu kto zwróci się do Administratora z żądaniem udostępnienia danych kandydatów, dane w zakresie imienia i nazwiska  oraz miejscowości zamieszkania  zostaną udostępnione (zgodnie z Art. 13. 2a pkt 4 Ustawy o Pracownikach samorządowych).</w:t>
      </w:r>
    </w:p>
    <w:p w14:paraId="7E09B751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Dane osobowe wybranego kandydata będą upublicznione w Biuletynie Informacji Publicznej i na tablicy informacyjnej Schroniska na Paluchu im. Jana Lityńskiego w zakresie imienia i nazwiska oraz miejscowości zamieszkania kandydata.</w:t>
      </w:r>
    </w:p>
    <w:p w14:paraId="55CAA49F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Informujemy, że rozmowy kwalifikacyjne z wybranymi kandydatami będą przeprowadzane z udziałem upoważnionych przez Administratora pracowników m. st. Warszawy nadzorujących pracę Schroniska.</w:t>
      </w:r>
    </w:p>
    <w:p w14:paraId="5A1A4DE3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lastRenderedPageBreak/>
        <w:t>Okres przechowywania danych</w:t>
      </w:r>
    </w:p>
    <w:p w14:paraId="3E2AED68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Dane zgromadzone w procesie rekrutacji będą przechowywane do zakończenia procesu rekrutacji, nie dłużej jednak niż 3 miesiące po zakończeniu procesu rekrutacji. Następnie dane osobowe będą komisyjnie zniszczone (nie dotyczy danych kandydata, który zostanie zatrudniony w wyniku rekrutacji).</w:t>
      </w:r>
    </w:p>
    <w:p w14:paraId="0FE296DC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Okres przechowywania danych</w:t>
      </w:r>
    </w:p>
    <w:p w14:paraId="02C234DE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Dane zgromadzone w procesie rekrutacji będą przechowywane do zakończenia procesu rekrutacji, nie dłużej jednak niż 3 miesiące po zakończeniu procesu rekrutacji. Następnie dane osobowe będą komisyjnie zniszczone (nie dotyczy danych kandydata, który zostanie zatrudniony w wyniku rekrutacji).</w:t>
      </w:r>
    </w:p>
    <w:p w14:paraId="6F72CBF0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Prawa osób, których dane dotyczą</w:t>
      </w:r>
    </w:p>
    <w:p w14:paraId="2206A53C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Osobie, której dane dotyczą przysługuje prawo dostępu do swoich danych osobowych oraz otrzymania ich kopii, żądania ich sprostowania (poprawienia) swoich danych osobowych lub usunięcia, a w przypadku danych przetwarzanych na podstawie udzielonej zgody prawo do cofnięcia zgody w dowolnym momencie bez wpływu na zgodność z prawem przetwarzania, którego dokonano na podstawie zgody przed jej wycofaniem. Wniesienie żądania usunięcia danych jest równoznaczne z rezygnacją z udziału w procesie rekrutacji prowadzonym przez Schronisko na Paluchu  im. Jana Lityńskiego. Ponadto przysługuje kandydatowi prawo do żądania ograniczenia przetwarzania danych osobowych.</w:t>
      </w:r>
    </w:p>
    <w:p w14:paraId="73FDC0B1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rekrutacji.</w:t>
      </w:r>
    </w:p>
    <w:p w14:paraId="68D63498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Informacja o wymogu podania danych</w:t>
      </w:r>
    </w:p>
    <w:p w14:paraId="7CAC9371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Podanie danych osobowych w zakresie wynikającym z art.221 kodeksu pracy i ustawy o pracownikach samorządowych jest niezbędne, aby uczestniczyć w postępowaniu rekrutacyjnym. Podanie innych danych jest dobrowolne.</w:t>
      </w:r>
    </w:p>
    <w:p w14:paraId="5DDE3189" w14:textId="77777777" w:rsidR="003F6F63" w:rsidRDefault="003F6F63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</w:p>
    <w:p w14:paraId="62EE3A9B" w14:textId="29D4A582" w:rsidR="003F6F63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……………………………………………….</w:t>
      </w:r>
    </w:p>
    <w:p w14:paraId="5D8583CF" w14:textId="77777777" w:rsidR="00C002F7" w:rsidRDefault="00C002F7" w:rsidP="00C002F7">
      <w:pPr>
        <w:pStyle w:val="NormalnyWeb"/>
        <w:shd w:val="clear" w:color="auto" w:fill="FFFFFF"/>
        <w:spacing w:before="75" w:beforeAutospacing="0" w:after="225" w:afterAutospacing="0"/>
        <w:jc w:val="both"/>
        <w:rPr>
          <w:rFonts w:ascii="Open Sans" w:hAnsi="Open Sans" w:cs="Open Sans"/>
          <w:color w:val="707C88"/>
        </w:rPr>
      </w:pPr>
      <w:r>
        <w:rPr>
          <w:rFonts w:ascii="Open Sans" w:hAnsi="Open Sans" w:cs="Open Sans"/>
          <w:color w:val="707C88"/>
        </w:rPr>
        <w:t>Podpis kandydata</w:t>
      </w:r>
    </w:p>
    <w:p w14:paraId="19C9922B" w14:textId="77777777" w:rsidR="006424E5" w:rsidRDefault="006424E5"/>
    <w:sectPr w:rsidR="0064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7"/>
    <w:rsid w:val="00243EF9"/>
    <w:rsid w:val="003F6F63"/>
    <w:rsid w:val="006424E5"/>
    <w:rsid w:val="007F72E1"/>
    <w:rsid w:val="00C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F663"/>
  <w15:chartTrackingRefBased/>
  <w15:docId w15:val="{2F5F32BA-9B3F-4BE9-9BDA-607987BB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0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2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2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2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2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2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2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02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2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2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2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2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0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0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napaluchu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2</cp:revision>
  <cp:lastPrinted>2025-02-14T12:31:00Z</cp:lastPrinted>
  <dcterms:created xsi:type="dcterms:W3CDTF">2025-02-14T12:29:00Z</dcterms:created>
  <dcterms:modified xsi:type="dcterms:W3CDTF">2025-02-14T12:33:00Z</dcterms:modified>
</cp:coreProperties>
</file>